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4763" w14:textId="7B08FE80" w:rsidR="00145444" w:rsidRPr="00B23128" w:rsidRDefault="00145444" w:rsidP="00145444">
      <w:pPr>
        <w:jc w:val="center"/>
        <w:rPr>
          <w:rFonts w:ascii="Arial" w:hAnsi="Arial" w:cs="Arial"/>
          <w:b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_________________________________________________________</w:t>
      </w:r>
    </w:p>
    <w:p w14:paraId="354E9541" w14:textId="77777777" w:rsidR="00145444" w:rsidRPr="00B23128" w:rsidRDefault="00145444" w:rsidP="00BF439D">
      <w:pPr>
        <w:jc w:val="center"/>
        <w:rPr>
          <w:rFonts w:ascii="Arial" w:hAnsi="Arial" w:cs="Arial"/>
          <w:b/>
          <w:sz w:val="20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(Juridinio asmens pavadinimas)</w:t>
      </w:r>
    </w:p>
    <w:p w14:paraId="22C0B4DC" w14:textId="77777777" w:rsidR="00145444" w:rsidRPr="00B23128" w:rsidRDefault="00145444" w:rsidP="00BF439D">
      <w:pPr>
        <w:jc w:val="center"/>
        <w:rPr>
          <w:rFonts w:ascii="Arial" w:hAnsi="Arial" w:cs="Arial"/>
          <w:sz w:val="20"/>
          <w:lang w:val="lt-LT"/>
        </w:rPr>
      </w:pPr>
    </w:p>
    <w:p w14:paraId="55E71205" w14:textId="77777777" w:rsidR="00FC7597" w:rsidRPr="00B23128" w:rsidRDefault="00FC7597" w:rsidP="00BF439D">
      <w:pPr>
        <w:pStyle w:val="Heading1"/>
        <w:tabs>
          <w:tab w:val="center" w:pos="5103"/>
        </w:tabs>
        <w:spacing w:before="0"/>
        <w:rPr>
          <w:rFonts w:ascii="Arial" w:hAnsi="Arial" w:cs="Arial"/>
          <w:spacing w:val="40"/>
          <w:sz w:val="20"/>
        </w:rPr>
      </w:pPr>
      <w:r w:rsidRPr="00B23128">
        <w:rPr>
          <w:rFonts w:ascii="Arial" w:hAnsi="Arial" w:cs="Arial"/>
          <w:spacing w:val="40"/>
          <w:sz w:val="20"/>
        </w:rPr>
        <w:t>PRAŠYMAS</w:t>
      </w:r>
    </w:p>
    <w:p w14:paraId="1CAB2934" w14:textId="77777777" w:rsidR="00FC7597" w:rsidRPr="00B23128" w:rsidRDefault="00FC7597">
      <w:pPr>
        <w:jc w:val="center"/>
        <w:rPr>
          <w:rFonts w:ascii="Arial" w:hAnsi="Arial" w:cs="Arial"/>
          <w:spacing w:val="40"/>
          <w:sz w:val="20"/>
          <w:lang w:val="lt-LT"/>
        </w:rPr>
      </w:pPr>
    </w:p>
    <w:p w14:paraId="6D586C21" w14:textId="77777777" w:rsidR="00FC7597" w:rsidRPr="00B23128" w:rsidRDefault="00FC7597">
      <w:pPr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</w:t>
      </w:r>
    </w:p>
    <w:p w14:paraId="74392FB0" w14:textId="77777777" w:rsidR="00FC7597" w:rsidRPr="00B23128" w:rsidRDefault="00FC7597">
      <w:pPr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(Vieta</w:t>
      </w:r>
      <w:r w:rsidR="00A376E4" w:rsidRPr="00B23128">
        <w:rPr>
          <w:rFonts w:ascii="Arial" w:hAnsi="Arial" w:cs="Arial"/>
          <w:sz w:val="20"/>
          <w:vertAlign w:val="superscript"/>
          <w:lang w:val="lt-LT"/>
        </w:rPr>
        <w:t xml:space="preserve"> ir data</w:t>
      </w:r>
      <w:r w:rsidRPr="00B23128">
        <w:rPr>
          <w:rFonts w:ascii="Arial" w:hAnsi="Arial" w:cs="Arial"/>
          <w:sz w:val="20"/>
          <w:vertAlign w:val="superscript"/>
          <w:lang w:val="lt-LT"/>
        </w:rPr>
        <w:t>)</w:t>
      </w:r>
    </w:p>
    <w:p w14:paraId="56E6241B" w14:textId="63F865E8" w:rsidR="00FC7597" w:rsidRPr="00B23128" w:rsidRDefault="00FC7597">
      <w:pPr>
        <w:jc w:val="both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Kredito unijos </w:t>
      </w:r>
      <w:r w:rsidR="006A260C">
        <w:rPr>
          <w:rFonts w:ascii="Arial" w:hAnsi="Arial" w:cs="Arial"/>
          <w:sz w:val="20"/>
          <w:lang w:val="lt-LT"/>
        </w:rPr>
        <w:t>Neris</w:t>
      </w:r>
      <w:r w:rsidR="00A376E4" w:rsidRPr="00B23128">
        <w:rPr>
          <w:rFonts w:ascii="Arial" w:hAnsi="Arial" w:cs="Arial"/>
          <w:sz w:val="20"/>
          <w:lang w:val="lt-LT"/>
        </w:rPr>
        <w:t xml:space="preserve"> valdybai</w:t>
      </w:r>
    </w:p>
    <w:p w14:paraId="5603F85F" w14:textId="77777777" w:rsidR="00FC7597" w:rsidRPr="00B23128" w:rsidRDefault="00FC7597">
      <w:pPr>
        <w:ind w:firstLine="1418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 xml:space="preserve"> (Kredito unijos pavadinimas)</w:t>
      </w:r>
    </w:p>
    <w:p w14:paraId="715C492C" w14:textId="71BDCF03" w:rsidR="00FC7597" w:rsidRPr="00B23128" w:rsidRDefault="00145444" w:rsidP="00BF439D">
      <w:pPr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</w:t>
      </w:r>
      <w:r w:rsidR="00FC7597" w:rsidRPr="00B23128">
        <w:rPr>
          <w:rFonts w:ascii="Arial" w:hAnsi="Arial" w:cs="Arial"/>
          <w:sz w:val="20"/>
          <w:lang w:val="lt-LT"/>
        </w:rPr>
        <w:t>rašome priimti asocijuotu nariu į kredito unij</w:t>
      </w:r>
      <w:r w:rsidRPr="00B23128">
        <w:rPr>
          <w:rFonts w:ascii="Arial" w:hAnsi="Arial" w:cs="Arial"/>
          <w:sz w:val="20"/>
          <w:lang w:val="lt-LT"/>
        </w:rPr>
        <w:t xml:space="preserve">ą </w:t>
      </w:r>
      <w:r w:rsidR="006A260C">
        <w:rPr>
          <w:rFonts w:ascii="Arial" w:hAnsi="Arial" w:cs="Arial"/>
          <w:sz w:val="20"/>
          <w:lang w:val="lt-LT"/>
        </w:rPr>
        <w:t>Neris</w:t>
      </w:r>
      <w:r w:rsidR="00FC7597" w:rsidRPr="00B23128">
        <w:rPr>
          <w:rFonts w:ascii="Arial" w:hAnsi="Arial" w:cs="Arial"/>
          <w:sz w:val="20"/>
          <w:lang w:val="lt-LT"/>
        </w:rPr>
        <w:t xml:space="preserve">, kuri įsikūrusi </w:t>
      </w:r>
      <w:r w:rsidRPr="00B23128">
        <w:rPr>
          <w:rFonts w:ascii="Arial" w:hAnsi="Arial" w:cs="Arial"/>
          <w:sz w:val="20"/>
          <w:lang w:val="lt-LT"/>
        </w:rPr>
        <w:t xml:space="preserve">adresu </w:t>
      </w:r>
      <w:r w:rsidR="006A260C">
        <w:rPr>
          <w:rFonts w:ascii="Arial" w:hAnsi="Arial" w:cs="Arial"/>
          <w:sz w:val="20"/>
          <w:lang w:val="lt-LT"/>
        </w:rPr>
        <w:t>Jogailos g. 4, Vilnius LT-01116</w:t>
      </w:r>
      <w:r w:rsidR="00BF439D" w:rsidRPr="00B23128">
        <w:rPr>
          <w:rFonts w:ascii="Arial" w:hAnsi="Arial" w:cs="Arial"/>
          <w:sz w:val="20"/>
          <w:lang w:val="lt-LT"/>
        </w:rPr>
        <w:t>.</w:t>
      </w:r>
    </w:p>
    <w:p w14:paraId="7C701611" w14:textId="77777777" w:rsidR="00FC7597" w:rsidRPr="00B23128" w:rsidRDefault="00FC7597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Pasižadame</w:t>
      </w:r>
      <w:r w:rsidRPr="00B23128">
        <w:rPr>
          <w:rFonts w:ascii="Arial" w:hAnsi="Arial" w:cs="Arial"/>
          <w:sz w:val="20"/>
        </w:rPr>
        <w:t xml:space="preserve"> laikytis kredito unijos įstatų, vykdyti kredito unijos nario pareigas ir sąžiningai naudotis nario teisėmis. Sutinkame, kad šis prašymas būtų saugomas kredito unijo</w:t>
      </w:r>
      <w:r w:rsidR="00ED6902" w:rsidRPr="00B23128">
        <w:rPr>
          <w:rFonts w:ascii="Arial" w:hAnsi="Arial" w:cs="Arial"/>
          <w:sz w:val="20"/>
        </w:rPr>
        <w:t>je</w:t>
      </w:r>
      <w:r w:rsidRPr="00B23128">
        <w:rPr>
          <w:rFonts w:ascii="Arial" w:hAnsi="Arial" w:cs="Arial"/>
          <w:sz w:val="20"/>
        </w:rPr>
        <w:t>.</w:t>
      </w:r>
    </w:p>
    <w:p w14:paraId="730B7864" w14:textId="77777777" w:rsidR="003B7AE4" w:rsidRPr="00B23128" w:rsidRDefault="00A376E4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Patvirtiname</w:t>
      </w:r>
      <w:r w:rsidRPr="00B23128">
        <w:rPr>
          <w:rFonts w:ascii="Arial" w:hAnsi="Arial" w:cs="Arial"/>
          <w:sz w:val="20"/>
        </w:rPr>
        <w:t>,</w:t>
      </w:r>
      <w:r w:rsidRPr="00B23128">
        <w:rPr>
          <w:rFonts w:ascii="Arial" w:hAnsi="Arial" w:cs="Arial"/>
          <w:b/>
          <w:sz w:val="20"/>
        </w:rPr>
        <w:t xml:space="preserve"> </w:t>
      </w:r>
      <w:r w:rsidRPr="00B23128">
        <w:rPr>
          <w:rFonts w:ascii="Arial" w:hAnsi="Arial" w:cs="Arial"/>
          <w:sz w:val="20"/>
        </w:rPr>
        <w:t>kad atitinkame ne mažiau kaip vieną kredito unijos įstatuose nustatytą narystės kriterijų ir įsipareigojame išnykus narystės pagrindui kredito unijoje, laiku pranešti apie savo narystės kredito unijoje pagrindo išnykimą.</w:t>
      </w:r>
    </w:p>
    <w:p w14:paraId="1A169C07" w14:textId="77777777" w:rsidR="00145444" w:rsidRPr="00B23128" w:rsidRDefault="00145444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Esame informuoti</w:t>
      </w:r>
      <w:r w:rsidRPr="00B23128">
        <w:rPr>
          <w:rFonts w:ascii="Arial" w:hAnsi="Arial" w:cs="Arial"/>
          <w:sz w:val="20"/>
        </w:rPr>
        <w:t>, jog įneštas pagrindinis pajus bus grąžintas pagal Kredito unijų įstatymo 14 str. numatytas sąlygas.</w:t>
      </w:r>
    </w:p>
    <w:p w14:paraId="706C6A38" w14:textId="77777777" w:rsidR="00FC7597" w:rsidRPr="00B23128" w:rsidRDefault="00FC7597" w:rsidP="00BF439D">
      <w:pPr>
        <w:pStyle w:val="BodyTextIndent"/>
        <w:spacing w:before="120"/>
        <w:ind w:firstLine="0"/>
        <w:rPr>
          <w:rFonts w:ascii="Arial" w:hAnsi="Arial" w:cs="Arial"/>
          <w:b/>
          <w:sz w:val="20"/>
        </w:rPr>
      </w:pPr>
      <w:r w:rsidRPr="00B23128">
        <w:rPr>
          <w:rFonts w:ascii="Arial" w:hAnsi="Arial" w:cs="Arial"/>
          <w:b/>
          <w:sz w:val="20"/>
        </w:rPr>
        <w:t>Informacija apie juridinį asmenį: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C7597" w:rsidRPr="00B23128" w14:paraId="40E724B5" w14:textId="77777777">
        <w:tc>
          <w:tcPr>
            <w:tcW w:w="4644" w:type="dxa"/>
          </w:tcPr>
          <w:p w14:paraId="0A33D098" w14:textId="77777777" w:rsidR="00ED6902" w:rsidRPr="00B23128" w:rsidRDefault="00ED6902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Pavadinimas</w:t>
            </w:r>
          </w:p>
          <w:p w14:paraId="00D62094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Buveinės adresas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1AC7A93" w14:textId="77777777" w:rsidR="00FC7597" w:rsidRPr="00B23128" w:rsidRDefault="00ED6902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______________________________________________</w:t>
            </w:r>
          </w:p>
        </w:tc>
      </w:tr>
      <w:tr w:rsidR="00FC7597" w:rsidRPr="00B23128" w14:paraId="76B482A6" w14:textId="77777777">
        <w:tc>
          <w:tcPr>
            <w:tcW w:w="4644" w:type="dxa"/>
          </w:tcPr>
          <w:p w14:paraId="7E7807C8" w14:textId="77777777" w:rsidR="00ED6902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 xml:space="preserve">Telefono </w:t>
            </w:r>
            <w:proofErr w:type="spellStart"/>
            <w:r w:rsidRPr="00B23128">
              <w:rPr>
                <w:rFonts w:ascii="Arial" w:hAnsi="Arial" w:cs="Arial"/>
                <w:sz w:val="20"/>
              </w:rPr>
              <w:t>nr.</w:t>
            </w:r>
            <w:proofErr w:type="spellEnd"/>
            <w:r w:rsidR="00145444" w:rsidRPr="00B23128">
              <w:rPr>
                <w:rFonts w:ascii="Arial" w:hAnsi="Arial" w:cs="Arial"/>
                <w:sz w:val="20"/>
              </w:rPr>
              <w:t xml:space="preserve">, </w:t>
            </w:r>
          </w:p>
          <w:p w14:paraId="5DCF8BE0" w14:textId="77777777" w:rsidR="00FC7597" w:rsidRPr="00B23128" w:rsidRDefault="00BF439D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E</w:t>
            </w:r>
            <w:r w:rsidR="00145444" w:rsidRPr="00B23128">
              <w:rPr>
                <w:rFonts w:ascii="Arial" w:hAnsi="Arial" w:cs="Arial"/>
                <w:sz w:val="20"/>
              </w:rPr>
              <w:t>l. pašto adresas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E35F2E7" w14:textId="77777777" w:rsidR="00FC7597" w:rsidRPr="00B23128" w:rsidRDefault="00ED6902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</w:t>
            </w:r>
          </w:p>
        </w:tc>
      </w:tr>
      <w:tr w:rsidR="00FC7597" w:rsidRPr="00B23128" w14:paraId="4365F10E" w14:textId="77777777">
        <w:tc>
          <w:tcPr>
            <w:tcW w:w="4644" w:type="dxa"/>
          </w:tcPr>
          <w:p w14:paraId="06050887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Įmonės kodas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A24DE04" w14:textId="77777777" w:rsidR="00FC7597" w:rsidRPr="00B23128" w:rsidRDefault="00145444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______________________________________________</w:t>
            </w:r>
          </w:p>
        </w:tc>
      </w:tr>
      <w:tr w:rsidR="00FC7597" w:rsidRPr="00B23128" w14:paraId="5CAB152E" w14:textId="77777777">
        <w:tc>
          <w:tcPr>
            <w:tcW w:w="4644" w:type="dxa"/>
          </w:tcPr>
          <w:p w14:paraId="38DD895E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Juridinio asmens vadovo pareigos, vardas, pavardė</w:t>
            </w:r>
          </w:p>
        </w:tc>
        <w:tc>
          <w:tcPr>
            <w:tcW w:w="5387" w:type="dxa"/>
          </w:tcPr>
          <w:p w14:paraId="25EBA87A" w14:textId="77777777" w:rsidR="00FC7597" w:rsidRPr="00B23128" w:rsidRDefault="00FC7597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C7597" w:rsidRPr="00B23128" w14:paraId="6EC85DA0" w14:textId="77777777">
        <w:tc>
          <w:tcPr>
            <w:tcW w:w="4644" w:type="dxa"/>
          </w:tcPr>
          <w:p w14:paraId="2A585CC7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Atstovauti kredito unijoje įgalioto asmens pareigos, vardas, pavardė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AEC1AAF" w14:textId="77777777" w:rsidR="00FC7597" w:rsidRPr="00B23128" w:rsidRDefault="00FC7597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</w:tbl>
    <w:p w14:paraId="17BCA9DB" w14:textId="77777777" w:rsidR="001804AB" w:rsidRPr="00B23128" w:rsidRDefault="001804AB" w:rsidP="001804AB">
      <w:pPr>
        <w:spacing w:before="24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Pageidaujame, kad kredito unija man suteiktų žemiau išvardintas paslaugas (</w:t>
      </w:r>
      <w:r w:rsidRPr="00B23128">
        <w:rPr>
          <w:rFonts w:ascii="Arial" w:hAnsi="Arial" w:cs="Arial"/>
          <w:i/>
          <w:sz w:val="20"/>
          <w:lang w:val="lt-LT"/>
        </w:rPr>
        <w:t>reikalingus pažymėti</w:t>
      </w:r>
      <w:r w:rsidRPr="00B23128">
        <w:rPr>
          <w:rFonts w:ascii="Arial" w:hAnsi="Arial" w:cs="Arial"/>
          <w:sz w:val="20"/>
          <w:lang w:val="lt-LT"/>
        </w:rPr>
        <w:t>):</w:t>
      </w:r>
    </w:p>
    <w:p w14:paraId="3BCCEB3C" w14:textId="77777777" w:rsidR="00B23128" w:rsidRPr="00B23128" w:rsidRDefault="001804AB" w:rsidP="001804AB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Elektroninė bankininkystė (i-Unija) 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Terminuotas indėlis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Mokėjimo sąskaita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Kreditas</w:t>
      </w:r>
      <w:r w:rsidR="00B23128" w:rsidRPr="00B23128">
        <w:rPr>
          <w:rFonts w:ascii="Arial" w:hAnsi="Arial" w:cs="Arial"/>
          <w:sz w:val="20"/>
          <w:lang w:val="lt-LT"/>
        </w:rPr>
        <w:tab/>
      </w:r>
    </w:p>
    <w:p w14:paraId="3F692ADF" w14:textId="77777777" w:rsidR="001804AB" w:rsidRPr="00B23128" w:rsidRDefault="00B23128" w:rsidP="001804AB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POS skaitytuvas</w:t>
      </w:r>
    </w:p>
    <w:p w14:paraId="409E9131" w14:textId="77777777" w:rsidR="00ED6902" w:rsidRPr="00B23128" w:rsidRDefault="00ED6902" w:rsidP="00BF439D">
      <w:pPr>
        <w:jc w:val="both"/>
        <w:rPr>
          <w:rFonts w:ascii="Arial" w:hAnsi="Arial" w:cs="Arial"/>
          <w:sz w:val="20"/>
          <w:lang w:val="lt-LT"/>
        </w:rPr>
      </w:pPr>
    </w:p>
    <w:p w14:paraId="1E34D906" w14:textId="77777777" w:rsidR="00FC7597" w:rsidRPr="00B23128" w:rsidRDefault="00FC7597" w:rsidP="00BF439D">
      <w:pPr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PRIEDAI:</w:t>
      </w:r>
    </w:p>
    <w:p w14:paraId="6C7674F2" w14:textId="77777777" w:rsidR="00FC7597" w:rsidRPr="00B23128" w:rsidRDefault="00FC759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Valdymo organo sprendimas įstoti į </w:t>
      </w:r>
      <w:r w:rsidR="00BF439D" w:rsidRPr="00B23128">
        <w:rPr>
          <w:rFonts w:ascii="Arial" w:hAnsi="Arial" w:cs="Arial"/>
          <w:sz w:val="20"/>
          <w:lang w:val="lt-LT"/>
        </w:rPr>
        <w:t xml:space="preserve">kredito </w:t>
      </w:r>
      <w:r w:rsidRPr="00B23128">
        <w:rPr>
          <w:rFonts w:ascii="Arial" w:hAnsi="Arial" w:cs="Arial"/>
          <w:sz w:val="20"/>
          <w:lang w:val="lt-LT"/>
        </w:rPr>
        <w:t>uniją, įsigyti pajų ir įgalioti juridinio asmens atstovą.</w:t>
      </w:r>
    </w:p>
    <w:p w14:paraId="177169D8" w14:textId="77777777" w:rsidR="00A376E4" w:rsidRPr="00B23128" w:rsidRDefault="003B7AE4" w:rsidP="00BF439D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VĮ </w:t>
      </w:r>
      <w:r w:rsidR="00A376E4" w:rsidRPr="00B23128">
        <w:rPr>
          <w:rFonts w:ascii="Arial" w:hAnsi="Arial" w:cs="Arial"/>
          <w:sz w:val="20"/>
          <w:lang w:val="lt-LT"/>
        </w:rPr>
        <w:t>R</w:t>
      </w:r>
      <w:r w:rsidRPr="00B23128">
        <w:rPr>
          <w:rFonts w:ascii="Arial" w:hAnsi="Arial" w:cs="Arial"/>
          <w:sz w:val="20"/>
          <w:lang w:val="lt-LT"/>
        </w:rPr>
        <w:t>egistrų centro išrašas su istorija</w:t>
      </w:r>
      <w:r w:rsidR="00FC7597" w:rsidRPr="00B23128">
        <w:rPr>
          <w:rFonts w:ascii="Arial" w:hAnsi="Arial" w:cs="Arial"/>
          <w:sz w:val="20"/>
          <w:lang w:val="lt-LT"/>
        </w:rPr>
        <w:t xml:space="preserve"> bei įstat</w:t>
      </w:r>
      <w:r w:rsidRPr="00B23128">
        <w:rPr>
          <w:rFonts w:ascii="Arial" w:hAnsi="Arial" w:cs="Arial"/>
          <w:sz w:val="20"/>
          <w:lang w:val="lt-LT"/>
        </w:rPr>
        <w:t>ai ar tinkamai patvirtinta jų kopija;</w:t>
      </w:r>
      <w:r w:rsidR="00FC7597" w:rsidRPr="00B23128">
        <w:rPr>
          <w:rFonts w:ascii="Arial" w:hAnsi="Arial" w:cs="Arial"/>
          <w:sz w:val="20"/>
          <w:lang w:val="lt-LT"/>
        </w:rPr>
        <w:t xml:space="preserve"> </w:t>
      </w:r>
    </w:p>
    <w:p w14:paraId="74F635BE" w14:textId="77777777" w:rsidR="00FC7597" w:rsidRPr="00B23128" w:rsidRDefault="00FC759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Akcininkų sąrašas su nurodytu šiems akcininkams priklausančių akcijų kiekiu (tik UAB).</w:t>
      </w:r>
    </w:p>
    <w:p w14:paraId="2478B5A8" w14:textId="77777777" w:rsidR="00FC7597" w:rsidRPr="00B23128" w:rsidRDefault="00FC7597">
      <w:pPr>
        <w:pStyle w:val="BodyTextIndent"/>
        <w:spacing w:before="6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>-------------------------------------------------------------------------------------------------------------------------------------</w:t>
      </w:r>
    </w:p>
    <w:p w14:paraId="45DDBCC8" w14:textId="77777777" w:rsidR="00145444" w:rsidRPr="00B23128" w:rsidRDefault="00145444" w:rsidP="00BF439D">
      <w:pPr>
        <w:pStyle w:val="BodyTextIndent"/>
        <w:spacing w:before="6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 xml:space="preserve">Sutinkame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b/>
          <w:sz w:val="20"/>
        </w:rPr>
        <w:t xml:space="preserve">Nesutinkame 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</w:p>
    <w:p w14:paraId="66A01AD2" w14:textId="77777777" w:rsidR="00FC7597" w:rsidRPr="00B23128" w:rsidRDefault="00FC7597">
      <w:pPr>
        <w:pStyle w:val="BodyTextIndent"/>
        <w:spacing w:before="8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 xml:space="preserve"> būti informuojami apie kredito unijos veiklą, paslaugas ir vykdomas rinkodaros akcijas.</w:t>
      </w:r>
      <w:r w:rsidR="001804AB" w:rsidRPr="00B23128">
        <w:rPr>
          <w:rFonts w:ascii="Arial" w:hAnsi="Arial" w:cs="Arial"/>
          <w:sz w:val="20"/>
        </w:rPr>
        <w:t xml:space="preserve"> Pageidauju būti informuojamas šiais kanalais:</w:t>
      </w:r>
    </w:p>
    <w:p w14:paraId="2731E626" w14:textId="77777777" w:rsidR="001804AB" w:rsidRPr="00B23128" w:rsidRDefault="001804AB">
      <w:pPr>
        <w:pStyle w:val="BodyTextIndent"/>
        <w:spacing w:before="8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Elektroniniu paštu;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Mobiliu telefonu;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CC020F">
        <w:rPr>
          <w:rFonts w:ascii="Arial" w:hAnsi="Arial" w:cs="Arial"/>
          <w:sz w:val="20"/>
        </w:rPr>
      </w:r>
      <w:r w:rsidR="00CC020F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Žinute per elektroninę bankininkystę „i-Unija“</w:t>
      </w:r>
    </w:p>
    <w:p w14:paraId="4056FCF2" w14:textId="77777777" w:rsidR="009D07C7" w:rsidRPr="00B23128" w:rsidRDefault="009D07C7" w:rsidP="00BF439D">
      <w:pPr>
        <w:pStyle w:val="BodyTextIndent"/>
        <w:ind w:firstLine="0"/>
        <w:rPr>
          <w:rFonts w:ascii="Arial" w:hAnsi="Arial" w:cs="Arial"/>
          <w:sz w:val="20"/>
          <w:lang w:val="en-US"/>
        </w:rPr>
      </w:pPr>
    </w:p>
    <w:p w14:paraId="6432B225" w14:textId="77777777" w:rsidR="009D07C7" w:rsidRPr="00B23128" w:rsidRDefault="009D07C7" w:rsidP="00BF439D">
      <w:pPr>
        <w:pStyle w:val="BodyTextIndent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>Įsipareigojame tinkamai informuoti savo darbuotojus apie tam tikrų jų asmens duomenų suteikimą kredito unijai.</w:t>
      </w:r>
    </w:p>
    <w:p w14:paraId="07E9144E" w14:textId="77777777" w:rsidR="00FC7597" w:rsidRPr="00B23128" w:rsidRDefault="00FC7597" w:rsidP="00BF439D">
      <w:pPr>
        <w:spacing w:before="240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_____________________________________</w:t>
      </w:r>
    </w:p>
    <w:p w14:paraId="13BCA62B" w14:textId="77777777" w:rsidR="009D07C7" w:rsidRPr="00B23128" w:rsidRDefault="00FC7597" w:rsidP="00BF439D">
      <w:pPr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(Vadovo/įgalioto asmens vardas, pavardė, parašas)</w:t>
      </w:r>
    </w:p>
    <w:p w14:paraId="66FBC597" w14:textId="77777777" w:rsidR="00145444" w:rsidRPr="00B23128" w:rsidRDefault="00145444" w:rsidP="00145444">
      <w:pPr>
        <w:ind w:firstLine="567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>____________________________________</w:t>
      </w:r>
    </w:p>
    <w:p w14:paraId="63D81E33" w14:textId="77777777" w:rsidR="00145444" w:rsidRPr="00B23128" w:rsidRDefault="00145444" w:rsidP="00145444">
      <w:pPr>
        <w:ind w:firstLine="1134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(Įgalioto asmens vardas, pavardė)</w:t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  <w:t>(Nario priėmimo data)</w:t>
      </w:r>
    </w:p>
    <w:p w14:paraId="750B7D64" w14:textId="77777777" w:rsidR="00145444" w:rsidRPr="00B23128" w:rsidRDefault="00145444" w:rsidP="00145444">
      <w:pPr>
        <w:ind w:firstLine="567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>____________________________________</w:t>
      </w:r>
    </w:p>
    <w:p w14:paraId="54D650A0" w14:textId="77777777" w:rsidR="00145444" w:rsidRPr="00B23128" w:rsidRDefault="00145444" w:rsidP="00145444">
      <w:pPr>
        <w:ind w:firstLine="1134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(Parašas )</w:t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  <w:t xml:space="preserve">(Kredito unijos </w:t>
      </w:r>
      <w:r w:rsidR="00E81EEF" w:rsidRPr="00B23128">
        <w:rPr>
          <w:rFonts w:ascii="Arial" w:hAnsi="Arial" w:cs="Arial"/>
          <w:sz w:val="20"/>
          <w:vertAlign w:val="superscript"/>
          <w:lang w:val="lt-LT"/>
        </w:rPr>
        <w:t>darbuotoj</w:t>
      </w:r>
      <w:r w:rsidRPr="00B23128">
        <w:rPr>
          <w:rFonts w:ascii="Arial" w:hAnsi="Arial" w:cs="Arial"/>
          <w:sz w:val="20"/>
          <w:vertAlign w:val="superscript"/>
          <w:lang w:val="lt-LT"/>
        </w:rPr>
        <w:t>o vardas, pavardė,  parašas)</w:t>
      </w:r>
    </w:p>
    <w:p w14:paraId="3CDFE829" w14:textId="77777777" w:rsidR="00145444" w:rsidRPr="00B23128" w:rsidRDefault="00145444" w:rsidP="00BF439D">
      <w:pPr>
        <w:ind w:firstLine="2977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A.V.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 xml:space="preserve">A.V. </w:t>
      </w:r>
    </w:p>
    <w:sectPr w:rsidR="00145444" w:rsidRPr="00B23128">
      <w:headerReference w:type="default" r:id="rId8"/>
      <w:pgSz w:w="11907" w:h="16840" w:code="9"/>
      <w:pgMar w:top="680" w:right="567" w:bottom="680" w:left="1134" w:header="567" w:footer="85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5133" w14:textId="77777777" w:rsidR="00F51DDB" w:rsidRDefault="00F51DDB">
      <w:r>
        <w:separator/>
      </w:r>
    </w:p>
  </w:endnote>
  <w:endnote w:type="continuationSeparator" w:id="0">
    <w:p w14:paraId="6F8214EE" w14:textId="77777777" w:rsidR="00F51DDB" w:rsidRDefault="00F5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4528" w14:textId="77777777" w:rsidR="00F51DDB" w:rsidRDefault="00F51DDB">
      <w:r>
        <w:separator/>
      </w:r>
    </w:p>
  </w:footnote>
  <w:footnote w:type="continuationSeparator" w:id="0">
    <w:p w14:paraId="21EC32DB" w14:textId="77777777" w:rsidR="00F51DDB" w:rsidRDefault="00F5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5" w:type="dxa"/>
      <w:tblLook w:val="0000" w:firstRow="0" w:lastRow="0" w:firstColumn="0" w:lastColumn="0" w:noHBand="0" w:noVBand="0"/>
    </w:tblPr>
    <w:tblGrid>
      <w:gridCol w:w="2856"/>
      <w:gridCol w:w="7350"/>
    </w:tblGrid>
    <w:tr w:rsidR="001804AB" w:rsidRPr="001B6135" w14:paraId="1831C13B" w14:textId="77777777" w:rsidTr="006A260C">
      <w:tc>
        <w:tcPr>
          <w:tcW w:w="2856" w:type="dxa"/>
        </w:tcPr>
        <w:p w14:paraId="36380A0B" w14:textId="77777777" w:rsidR="001804AB" w:rsidRPr="001B6135" w:rsidRDefault="001804AB" w:rsidP="001804AB">
          <w:pPr>
            <w:pStyle w:val="Header"/>
            <w:rPr>
              <w:rFonts w:ascii="Arial" w:hAnsi="Arial" w:cs="Arial"/>
              <w:b/>
              <w:sz w:val="20"/>
              <w:szCs w:val="16"/>
            </w:rPr>
          </w:pPr>
          <w:r w:rsidRPr="001B6135">
            <w:rPr>
              <w:rFonts w:ascii="Arial" w:hAnsi="Arial" w:cs="Arial"/>
              <w:b/>
              <w:noProof/>
              <w:sz w:val="20"/>
              <w:szCs w:val="16"/>
              <w:lang w:val="lt-LT"/>
            </w:rPr>
            <w:drawing>
              <wp:inline distT="0" distB="0" distL="0" distR="0" wp14:anchorId="6D238D26" wp14:editId="07EADB6D">
                <wp:extent cx="1371600" cy="69532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14:paraId="796E514C" w14:textId="676D72C2" w:rsidR="001804AB" w:rsidRPr="001B6135" w:rsidRDefault="001804AB" w:rsidP="00360AF2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</w:tr>
    <w:tr w:rsidR="001804AB" w:rsidRPr="001B6135" w14:paraId="49BD8065" w14:textId="77777777" w:rsidTr="006A260C">
      <w:tc>
        <w:tcPr>
          <w:tcW w:w="2856" w:type="dxa"/>
        </w:tcPr>
        <w:p w14:paraId="47CEA835" w14:textId="4814524E" w:rsidR="001804AB" w:rsidRPr="001B6135" w:rsidRDefault="001804AB" w:rsidP="001804AB">
          <w:pPr>
            <w:pStyle w:val="Header"/>
            <w:rPr>
              <w:rFonts w:ascii="Arial" w:hAnsi="Arial" w:cs="Arial"/>
              <w:b/>
              <w:sz w:val="20"/>
              <w:szCs w:val="16"/>
            </w:rPr>
          </w:pPr>
        </w:p>
      </w:tc>
      <w:tc>
        <w:tcPr>
          <w:tcW w:w="7350" w:type="dxa"/>
        </w:tcPr>
        <w:p w14:paraId="0EA0CBF7" w14:textId="6CD87BDA" w:rsidR="001804AB" w:rsidRPr="001B6135" w:rsidRDefault="001804AB" w:rsidP="001804AB">
          <w:pPr>
            <w:pStyle w:val="Header"/>
            <w:ind w:right="-144"/>
            <w:rPr>
              <w:rFonts w:ascii="Arial" w:hAnsi="Arial" w:cs="Arial"/>
              <w:sz w:val="20"/>
              <w:szCs w:val="16"/>
            </w:rPr>
          </w:pPr>
        </w:p>
      </w:tc>
    </w:tr>
  </w:tbl>
  <w:p w14:paraId="05F38F57" w14:textId="77777777" w:rsidR="00FC7597" w:rsidRDefault="00FC7597">
    <w:pPr>
      <w:jc w:val="right"/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34683"/>
    <w:multiLevelType w:val="singleLevel"/>
    <w:tmpl w:val="A6F2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5B4D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DF"/>
    <w:rsid w:val="000F058E"/>
    <w:rsid w:val="0014385F"/>
    <w:rsid w:val="00145444"/>
    <w:rsid w:val="001804AB"/>
    <w:rsid w:val="00262009"/>
    <w:rsid w:val="00360AF2"/>
    <w:rsid w:val="003B7AE4"/>
    <w:rsid w:val="0040103A"/>
    <w:rsid w:val="004960DF"/>
    <w:rsid w:val="00630739"/>
    <w:rsid w:val="006A260C"/>
    <w:rsid w:val="009C59F4"/>
    <w:rsid w:val="009D07C7"/>
    <w:rsid w:val="00A376E4"/>
    <w:rsid w:val="00B00FC8"/>
    <w:rsid w:val="00B23128"/>
    <w:rsid w:val="00BF439D"/>
    <w:rsid w:val="00DD377F"/>
    <w:rsid w:val="00E36722"/>
    <w:rsid w:val="00E81EEF"/>
    <w:rsid w:val="00ED6902"/>
    <w:rsid w:val="00F51DDB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2620F"/>
  <w15:chartTrackingRefBased/>
  <w15:docId w15:val="{1F89E88F-5AEC-4275-B55B-972A624F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LT" w:hAnsi="TimesLT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2"/>
      <w:lang w:val="lt-LT"/>
    </w:rPr>
  </w:style>
  <w:style w:type="paragraph" w:styleId="BodyTextIndent2">
    <w:name w:val="Body Text Indent 2"/>
    <w:basedOn w:val="Normal"/>
    <w:semiHidden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paragraph" w:styleId="BodyText">
    <w:name w:val="Body Text"/>
    <w:basedOn w:val="Normal"/>
    <w:semiHidden/>
    <w:pPr>
      <w:tabs>
        <w:tab w:val="left" w:pos="4644"/>
        <w:tab w:val="left" w:pos="9889"/>
      </w:tabs>
      <w:spacing w:before="120" w:after="200"/>
      <w:jc w:val="both"/>
    </w:pPr>
    <w:rPr>
      <w:rFonts w:ascii="Times New Roman" w:hAnsi="Times New Roman"/>
      <w:b/>
      <w:lang w:val="lt-LT"/>
    </w:rPr>
  </w:style>
  <w:style w:type="character" w:styleId="CommentReference">
    <w:name w:val="annotation reference"/>
    <w:uiPriority w:val="99"/>
    <w:semiHidden/>
    <w:unhideWhenUsed/>
    <w:rsid w:val="003B7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E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7AE4"/>
    <w:rPr>
      <w:rFonts w:ascii="TimesLT" w:hAnsi="TimesL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AE4"/>
    <w:rPr>
      <w:rFonts w:ascii="TimesLT" w:hAnsi="TimesLT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AE4"/>
    <w:rPr>
      <w:rFonts w:ascii="Segoe UI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1804AB"/>
    <w:rPr>
      <w:rFonts w:ascii="TimesLT" w:hAnsi="TimesL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12" ma:contentTypeDescription="Create a new document." ma:contentTypeScope="" ma:versionID="47e26787e7ee35adaac9e3c311b98ece">
  <xsd:schema xmlns:xsd="http://www.w3.org/2001/XMLSchema" xmlns:xs="http://www.w3.org/2001/XMLSchema" xmlns:p="http://schemas.microsoft.com/office/2006/metadata/properties" xmlns:ns2="222d5129-e469-45b1-8b82-33482e447ba7" xmlns:ns3="b87ed8f0-8752-4648-ac7e-23a1e0abd3f8" targetNamespace="http://schemas.microsoft.com/office/2006/metadata/properties" ma:root="true" ma:fieldsID="b62eda07801104ad6560685b2c25ec72" ns2:_="" ns3:_="">
    <xsd:import namespace="222d5129-e469-45b1-8b82-33482e447ba7"/>
    <xsd:import namespace="b87ed8f0-8752-4648-ac7e-23a1e0ab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d8f0-8752-4648-ac7e-23a1e0ab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A491-C2B5-465B-960D-EF1513A8E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F2A27-B553-4FA2-9EFC-9CD3D465FCDE}"/>
</file>

<file path=customXml/itemProps3.xml><?xml version="1.0" encoding="utf-8"?>
<ds:datastoreItem xmlns:ds="http://schemas.openxmlformats.org/officeDocument/2006/customXml" ds:itemID="{B8CDF9B4-BFF3-414E-B0C3-ADCF43F46169}"/>
</file>

<file path=customXml/itemProps4.xml><?xml version="1.0" encoding="utf-8"?>
<ds:datastoreItem xmlns:ds="http://schemas.openxmlformats.org/officeDocument/2006/customXml" ds:itemID="{BDEE7FEE-C848-4C1C-8387-0A42F5B52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Juridinio asmens prašymo forma</vt:lpstr>
      <vt:lpstr>PAVYZDYS</vt:lpstr>
    </vt:vector>
  </TitlesOfParts>
  <Company>SDID atstovybė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Juridinio asmens prašymo forma</dc:title>
  <dc:subject/>
  <dc:creator>Rita Stankevičiūtė</dc:creator>
  <cp:keywords/>
  <cp:lastModifiedBy>Liudmila Latuškina</cp:lastModifiedBy>
  <cp:revision>2</cp:revision>
  <cp:lastPrinted>2020-10-08T07:36:00Z</cp:lastPrinted>
  <dcterms:created xsi:type="dcterms:W3CDTF">2020-10-08T07:36:00Z</dcterms:created>
  <dcterms:modified xsi:type="dcterms:W3CDTF">2020-10-08T07:36:00Z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</Properties>
</file>